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939C" w14:textId="0038FCCD" w:rsidR="004B072B" w:rsidRDefault="004B072B" w:rsidP="004B072B">
      <w:pPr>
        <w:shd w:val="clear" w:color="auto" w:fill="FFFFFF"/>
        <w:spacing w:after="0"/>
        <w:ind w:left="-284"/>
        <w:outlineLvl w:val="0"/>
        <w:rPr>
          <w:rFonts w:eastAsia="Times New Roman" w:cs="Times New Roman"/>
          <w:b/>
          <w:bCs/>
          <w:kern w:val="36"/>
          <w:sz w:val="27"/>
          <w:szCs w:val="27"/>
          <w:lang w:eastAsia="ru-RU"/>
        </w:rPr>
      </w:pPr>
      <w:bookmarkStart w:id="0" w:name="_GoBack"/>
      <w:bookmarkEnd w:id="0"/>
      <w:r>
        <w:rPr>
          <w:rFonts w:eastAsia="Times New Roman" w:cs="Times New Roman"/>
          <w:b/>
          <w:bCs/>
          <w:kern w:val="36"/>
          <w:sz w:val="27"/>
          <w:szCs w:val="27"/>
          <w:lang w:eastAsia="ru-RU"/>
        </w:rPr>
        <w:t xml:space="preserve">        </w:t>
      </w:r>
      <w:r w:rsidR="00BA1606" w:rsidRPr="004B072B">
        <w:rPr>
          <w:rFonts w:eastAsia="Times New Roman" w:cs="Times New Roman"/>
          <w:b/>
          <w:bCs/>
          <w:kern w:val="36"/>
          <w:sz w:val="27"/>
          <w:szCs w:val="27"/>
          <w:lang w:eastAsia="ru-RU"/>
        </w:rPr>
        <w:t xml:space="preserve">Специфика коррекционной и профилактической работы с детьми </w:t>
      </w:r>
    </w:p>
    <w:p w14:paraId="0B72DE1A" w14:textId="28645506" w:rsidR="00BA1606" w:rsidRPr="004B072B" w:rsidRDefault="00BA1606" w:rsidP="004B072B">
      <w:pPr>
        <w:shd w:val="clear" w:color="auto" w:fill="FFFFFF"/>
        <w:spacing w:after="0"/>
        <w:ind w:left="-284"/>
        <w:outlineLvl w:val="0"/>
        <w:rPr>
          <w:rFonts w:eastAsia="Times New Roman" w:cs="Times New Roman"/>
          <w:b/>
          <w:bCs/>
          <w:kern w:val="36"/>
          <w:sz w:val="27"/>
          <w:szCs w:val="27"/>
          <w:lang w:eastAsia="ru-RU"/>
        </w:rPr>
      </w:pPr>
      <w:r w:rsidRPr="004B072B">
        <w:rPr>
          <w:rFonts w:eastAsia="Times New Roman" w:cs="Times New Roman"/>
          <w:b/>
          <w:bCs/>
          <w:kern w:val="36"/>
          <w:sz w:val="27"/>
          <w:szCs w:val="27"/>
          <w:lang w:eastAsia="ru-RU"/>
        </w:rPr>
        <w:t>школьного возраста с ОВЗ при нарушениях эмоционально-волевой сферы</w:t>
      </w:r>
    </w:p>
    <w:p w14:paraId="78A69190" w14:textId="77777777" w:rsidR="00BA1606" w:rsidRDefault="00BA1606" w:rsidP="00BA1606">
      <w:pPr>
        <w:shd w:val="clear" w:color="auto" w:fill="FFFFFF"/>
        <w:spacing w:after="0"/>
        <w:rPr>
          <w:rFonts w:ascii="Arial" w:eastAsia="Times New Roman" w:hAnsi="Arial" w:cs="Arial"/>
          <w:color w:val="384547"/>
          <w:sz w:val="27"/>
          <w:szCs w:val="27"/>
          <w:lang w:eastAsia="ru-RU"/>
        </w:rPr>
      </w:pPr>
    </w:p>
    <w:p w14:paraId="55B24053" w14:textId="201050A5"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Жизнь без эмоций так же невозможна, как и без ощущений. Эмоции</w:t>
      </w:r>
      <w:r w:rsidRPr="004B072B">
        <w:rPr>
          <w:rFonts w:eastAsia="Times New Roman" w:cs="Times New Roman"/>
          <w:color w:val="384547"/>
          <w:szCs w:val="28"/>
          <w:lang w:eastAsia="ru-RU"/>
        </w:rPr>
        <w:t xml:space="preserve"> –</w:t>
      </w:r>
      <w:r w:rsidRPr="004B072B">
        <w:rPr>
          <w:rFonts w:eastAsia="Times New Roman" w:cs="Times New Roman"/>
          <w:color w:val="384547"/>
          <w:szCs w:val="28"/>
          <w:lang w:eastAsia="ru-RU"/>
        </w:rPr>
        <w:t xml:space="preserve"> </w:t>
      </w:r>
      <w:r w:rsidRPr="004B072B">
        <w:rPr>
          <w:rFonts w:eastAsia="Times New Roman" w:cs="Times New Roman"/>
          <w:color w:val="384547"/>
          <w:szCs w:val="28"/>
          <w:lang w:eastAsia="ru-RU"/>
        </w:rPr>
        <w:t xml:space="preserve">это </w:t>
      </w:r>
      <w:r w:rsidRPr="004B072B">
        <w:rPr>
          <w:rFonts w:eastAsia="Times New Roman" w:cs="Times New Roman"/>
          <w:color w:val="384547"/>
          <w:szCs w:val="28"/>
          <w:lang w:eastAsia="ru-RU"/>
        </w:rPr>
        <w:t xml:space="preserve"> средство, при помощи которого живые существа устанавливают значимость тех или иных условий для удовлетворения актуальных для них потребностей. </w:t>
      </w:r>
    </w:p>
    <w:p w14:paraId="325A9C5A"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Не поддаваться эмоциям и контролировать их человеку помогает воля.</w:t>
      </w:r>
    </w:p>
    <w:p w14:paraId="2AB0C285" w14:textId="72BC5C4E" w:rsidR="00BA1606" w:rsidRPr="004B072B" w:rsidRDefault="00BA1606" w:rsidP="004B072B">
      <w:pPr>
        <w:shd w:val="clear" w:color="auto" w:fill="FFFFFF"/>
        <w:spacing w:after="0"/>
        <w:ind w:left="-567" w:firstLine="283"/>
        <w:jc w:val="both"/>
        <w:rPr>
          <w:rFonts w:eastAsia="Times New Roman" w:cs="Times New Roman"/>
          <w:szCs w:val="28"/>
          <w:lang w:eastAsia="ru-RU"/>
        </w:rPr>
      </w:pPr>
      <w:r w:rsidRPr="004B072B">
        <w:rPr>
          <w:rFonts w:eastAsia="Times New Roman" w:cs="Times New Roman"/>
          <w:szCs w:val="28"/>
          <w:lang w:eastAsia="ru-RU"/>
        </w:rPr>
        <w:t>Эмоционально-волевая сфера - это свойства человека, характеризующие содержание, качество и динамику его эмоций и чувств.</w:t>
      </w:r>
    </w:p>
    <w:p w14:paraId="10724679" w14:textId="6810F5D1"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Воля предполагает самоограничение, сдерживание некоторых достаточно сильных влечений, сознательное подчинение их другим, более значимым и важным целям, умение подавлять непосредственно возникающие в данной ситуации желания и импульсы. Волевое действие обычно сопровождается отсутствием эмоционального удовлетворения, но с успешным завершением волевого акта обычно связано моральное удовлетворение от того, что его удалось выполнить.</w:t>
      </w:r>
    </w:p>
    <w:p w14:paraId="0B06453C" w14:textId="60129755"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xml:space="preserve">Развитие волевой регуляции поведения у человека осуществляется в нескольких направлениях. С одной стороны - это преобразование непроизвольных психических процессов в произвольные, с другой - обретение человеком контроля над своим поведением, с третьей - выработка волевых качеств личности. </w:t>
      </w:r>
    </w:p>
    <w:p w14:paraId="0A9AC7E5"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Вопросы об особенностях эмоционально-волевой сферы детей с нарушенным интеллектом являются одной из актуальных проблем в педагогике и психологии. Эмоционально-волевую сферу ребенка изучали многие ведущие исследователи: В.С. Мерлин, А.П. Усанова, И.М. Соловьев, Ж.И. Шиф и др.</w:t>
      </w:r>
    </w:p>
    <w:p w14:paraId="6EF35F66"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Л.С. Выготский подчеркивал, что эмоциональная сторона личности имеет не менее важное значение, чем другие стороны, и составляет предмет и заботу воспитания в такой же мере, как ум и воля. То, как будут усваиваться полученные в процессе воспитания знания и умения, и как, ради достижения каких целей они будут использованы в дальнейшем, решающим образом зависит от эмоционального отношения субъекта к окружающим людям и к окружающей предметной среде.</w:t>
      </w:r>
    </w:p>
    <w:p w14:paraId="099FC9A3"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Богатство эмоциональных переживаний помогает человеку глубже понимать происходящее, более тонко проникать в переживания других людей, их межличностные отношения, способствует познанию человеком самого себя, своих возможностей, способностей, достоинств и недостатков.</w:t>
      </w:r>
    </w:p>
    <w:p w14:paraId="5207362D" w14:textId="44448726" w:rsidR="00BA1606" w:rsidRPr="004B072B" w:rsidRDefault="00BA1606" w:rsidP="004B072B">
      <w:pPr>
        <w:shd w:val="clear" w:color="auto" w:fill="FFFFFF"/>
        <w:spacing w:after="0"/>
        <w:ind w:left="-567" w:firstLine="283"/>
        <w:jc w:val="both"/>
        <w:rPr>
          <w:rFonts w:eastAsia="Times New Roman" w:cs="Times New Roman"/>
          <w:color w:val="C00000"/>
          <w:szCs w:val="28"/>
          <w:lang w:eastAsia="ru-RU"/>
        </w:rPr>
      </w:pPr>
      <w:r w:rsidRPr="00572A88">
        <w:rPr>
          <w:rFonts w:eastAsia="Times New Roman" w:cs="Times New Roman"/>
          <w:szCs w:val="28"/>
          <w:lang w:eastAsia="ru-RU"/>
        </w:rPr>
        <w:t>Психолого-педагогическая характеристика детей и подростков с нарушениями эмоционально-волевой сферы</w:t>
      </w:r>
      <w:r w:rsidR="00572A88">
        <w:rPr>
          <w:rFonts w:eastAsia="Times New Roman" w:cs="Times New Roman"/>
          <w:szCs w:val="28"/>
          <w:lang w:eastAsia="ru-RU"/>
        </w:rPr>
        <w:t>.</w:t>
      </w:r>
    </w:p>
    <w:p w14:paraId="79B62C85" w14:textId="14018C88"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К основным видам нарушений в развитии эмоционально-волевой сферы у детей и подростков относятся реактивные состояния (синдром гиперактивности), конфликтные переживания, психастения и психопатия (психопатические формы поведения). Как известно, личность ребенка формируется под влиянием наследственно обусловленных</w:t>
      </w:r>
      <w:r w:rsidR="00753E5F" w:rsidRPr="004B072B">
        <w:rPr>
          <w:rFonts w:eastAsia="Times New Roman" w:cs="Times New Roman"/>
          <w:color w:val="384547"/>
          <w:szCs w:val="28"/>
          <w:lang w:eastAsia="ru-RU"/>
        </w:rPr>
        <w:t xml:space="preserve"> </w:t>
      </w:r>
      <w:r w:rsidRPr="004B072B">
        <w:rPr>
          <w:rFonts w:eastAsia="Times New Roman" w:cs="Times New Roman"/>
          <w:color w:val="384547"/>
          <w:szCs w:val="28"/>
          <w:lang w:eastAsia="ru-RU"/>
        </w:rPr>
        <w:t xml:space="preserve">качеств и факторов </w:t>
      </w:r>
      <w:r w:rsidR="00753E5F" w:rsidRPr="004B072B">
        <w:rPr>
          <w:rFonts w:eastAsia="Times New Roman" w:cs="Times New Roman"/>
          <w:color w:val="384547"/>
          <w:szCs w:val="28"/>
          <w:lang w:eastAsia="ru-RU"/>
        </w:rPr>
        <w:t>внешней (</w:t>
      </w:r>
      <w:r w:rsidRPr="004B072B">
        <w:rPr>
          <w:rFonts w:eastAsia="Times New Roman" w:cs="Times New Roman"/>
          <w:color w:val="384547"/>
          <w:szCs w:val="28"/>
          <w:lang w:eastAsia="ru-RU"/>
        </w:rPr>
        <w:t>социально</w:t>
      </w:r>
      <w:r w:rsidR="00753E5F" w:rsidRPr="004B072B">
        <w:rPr>
          <w:rFonts w:eastAsia="Times New Roman" w:cs="Times New Roman"/>
          <w:color w:val="384547"/>
          <w:szCs w:val="28"/>
          <w:lang w:eastAsia="ru-RU"/>
        </w:rPr>
        <w:t>й)</w:t>
      </w:r>
      <w:r w:rsidRPr="004B072B">
        <w:rPr>
          <w:rFonts w:eastAsia="Times New Roman" w:cs="Times New Roman"/>
          <w:color w:val="384547"/>
          <w:szCs w:val="28"/>
          <w:lang w:eastAsia="ru-RU"/>
        </w:rPr>
        <w:t xml:space="preserve"> среды. Так как процесс развития в значительной мере зависит от факторов внешней среды, то очевидно, что неблагоприятные средовые воздействия могут стать причиной временных нарушений поведения, а закрепившись, они могут привести к аномальному (искаженному) развитию личности.</w:t>
      </w:r>
    </w:p>
    <w:p w14:paraId="5CD6D1CA" w14:textId="3399456D"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lastRenderedPageBreak/>
        <w:t>Многосторонность эмоциональных потребностей, обеспечивающих развитие ребенка, уже само по себе свидетельствует о возможности значительного числа неблагоприятных факторов в</w:t>
      </w:r>
      <w:r w:rsidR="00753E5F" w:rsidRPr="004B072B">
        <w:rPr>
          <w:rFonts w:eastAsia="Times New Roman" w:cs="Times New Roman"/>
          <w:color w:val="384547"/>
          <w:szCs w:val="28"/>
          <w:lang w:eastAsia="ru-RU"/>
        </w:rPr>
        <w:t>н</w:t>
      </w:r>
      <w:r w:rsidRPr="004B072B">
        <w:rPr>
          <w:rFonts w:eastAsia="Times New Roman" w:cs="Times New Roman"/>
          <w:color w:val="384547"/>
          <w:szCs w:val="28"/>
          <w:lang w:eastAsia="ru-RU"/>
        </w:rPr>
        <w:t>ешней (социальной) среды, которые могут стать причиной нарушений в развитии эмоционально-волевой сферы и отклонений в поведении детей.</w:t>
      </w:r>
    </w:p>
    <w:p w14:paraId="383B2CBE" w14:textId="18CDD96C"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Реактивные состояния определяются в специальной психологии как нервно-психические расстройства, вызванные неблагоприятными ситуациями и не связанные c органическим поражением ЦНС:</w:t>
      </w:r>
    </w:p>
    <w:p w14:paraId="51304040"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энурез</w:t>
      </w:r>
    </w:p>
    <w:p w14:paraId="431DBF2D" w14:textId="6D115BDA"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физических и психофизиологических дефектов (косоглазие, деформации конечностей, наличие хромоты, тяжелой формы сколиоза и др.),</w:t>
      </w:r>
    </w:p>
    <w:p w14:paraId="673BF8B6" w14:textId="4DFDB321"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внезапное сильное раздражение устрашающего характера (пожар, нападение злой собаки и др.)</w:t>
      </w:r>
    </w:p>
    <w:p w14:paraId="4E1B8F2B" w14:textId="7DFAD31C"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Психопатия весьма разнообразна по своим проявлениям, поэтому в клинике выделяют различные ее формы (органическая психопатия, эпилептоидная психопатия и др.). Общим для всех форм психопатии является нарушение развития эмоционально-волевой сферы, специфические аномалии характера. Для психопатического развития личности характерны: слабость воли, импульсивность действий, грубые аффективные реакции. Недоразвитие эмоционально-волевой сферы проявляется также в определенном снижении работоспособности, связанном с неумением сосредоточиться, преодолевать трудности, встречающиеся при выполнении заданий.</w:t>
      </w:r>
    </w:p>
    <w:p w14:paraId="12504CDA" w14:textId="1A81CC6A"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Наиболее отчетливо нарушения эмоционально-волевой сферы выражены при органической психопатии, в основе которой лежит органическое поражение подкорковых мозговых систем.</w:t>
      </w:r>
    </w:p>
    <w:p w14:paraId="2DA104B6" w14:textId="7B53B5C7" w:rsidR="00BA1606" w:rsidRPr="004B072B" w:rsidRDefault="00B20454"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В</w:t>
      </w:r>
      <w:r w:rsidR="00BA1606" w:rsidRPr="004B072B">
        <w:rPr>
          <w:rFonts w:eastAsia="Times New Roman" w:cs="Times New Roman"/>
          <w:color w:val="384547"/>
          <w:szCs w:val="28"/>
          <w:lang w:eastAsia="ru-RU"/>
        </w:rPr>
        <w:t>ыделя</w:t>
      </w:r>
      <w:r w:rsidRPr="004B072B">
        <w:rPr>
          <w:rFonts w:eastAsia="Times New Roman" w:cs="Times New Roman"/>
          <w:color w:val="384547"/>
          <w:szCs w:val="28"/>
          <w:lang w:eastAsia="ru-RU"/>
        </w:rPr>
        <w:t>ю</w:t>
      </w:r>
      <w:r w:rsidR="00BA1606" w:rsidRPr="004B072B">
        <w:rPr>
          <w:rFonts w:eastAsia="Times New Roman" w:cs="Times New Roman"/>
          <w:color w:val="384547"/>
          <w:szCs w:val="28"/>
          <w:lang w:eastAsia="ru-RU"/>
        </w:rPr>
        <w:t>т две основные группы органических психопатий: возбудимые и «бестормозные».</w:t>
      </w:r>
    </w:p>
    <w:p w14:paraId="153E98D4" w14:textId="34FE6BF8"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При возбудимом типе наблюдаются немотивированные колебания настроения в виде дисфории. В ответ на малейшие замечания у детей и подростков возникают бурные реакции, протеста, уходы из дома, школы.</w:t>
      </w:r>
    </w:p>
    <w:p w14:paraId="1D79C746" w14:textId="55719BE3"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Для органических психопатов по бестормозному типу характерны повышенный фон настроения, эйфория, некритичность. Все это является благоприятным фоном для формирования патологии влечений, склонности к бродяжничеству.</w:t>
      </w:r>
    </w:p>
    <w:p w14:paraId="63DE7C21"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При наследственной отягощенности эпилепсией у детей могут формироваться черты личности, свойственные эпилептоидной психопатии. Эта форма психопатии характеризуется тем, что у детей, при первично сохранном интеллекте и отсутствии типичных признаков эпилепсии (припадки и др.), отмечаются следующие особенности поведения и характера: раздражительность, вспыльчивость, плохая переключаемость с одного вида деятельности на другой, «застревание» на своих переживаниях, агрессивность, эгоцентризм. Наряду с этим характерны тщательность, настойчивость при выполнении учебных заданий. Указанные положительные черты необходимо использовать как опору процессе коррекционной работы.</w:t>
      </w:r>
    </w:p>
    <w:p w14:paraId="694CE490" w14:textId="1A78FB13"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xml:space="preserve">При наследственной отягощенности шизофренией у детей могут формироваться шизоидные черты личности. Для этих детей характерны: бедность эмоций (нередко </w:t>
      </w:r>
      <w:r w:rsidRPr="004B072B">
        <w:rPr>
          <w:rFonts w:eastAsia="Times New Roman" w:cs="Times New Roman"/>
          <w:color w:val="384547"/>
          <w:szCs w:val="28"/>
          <w:lang w:eastAsia="ru-RU"/>
        </w:rPr>
        <w:lastRenderedPageBreak/>
        <w:t>недоразвитие высших эмоций: чувства сопереживания, сострадания, признательности и др.), отсутствие детской непосредственности и жизнерадостности, малая потребность в обще</w:t>
      </w:r>
      <w:r w:rsidR="00B20454" w:rsidRPr="004B072B">
        <w:rPr>
          <w:rFonts w:eastAsia="Times New Roman" w:cs="Times New Roman"/>
          <w:color w:val="384547"/>
          <w:szCs w:val="28"/>
          <w:lang w:eastAsia="ru-RU"/>
        </w:rPr>
        <w:t>нии</w:t>
      </w:r>
      <w:r w:rsidRPr="004B072B">
        <w:rPr>
          <w:rFonts w:eastAsia="Times New Roman" w:cs="Times New Roman"/>
          <w:color w:val="384547"/>
          <w:szCs w:val="28"/>
          <w:lang w:eastAsia="ru-RU"/>
        </w:rPr>
        <w:t xml:space="preserve"> с окружающими. </w:t>
      </w:r>
    </w:p>
    <w:p w14:paraId="4C65EC6B" w14:textId="77777777" w:rsidR="00B20454" w:rsidRPr="00572A88" w:rsidRDefault="00BA1606" w:rsidP="004B072B">
      <w:pPr>
        <w:shd w:val="clear" w:color="auto" w:fill="FFFFFF"/>
        <w:spacing w:after="0"/>
        <w:ind w:left="-567" w:firstLine="283"/>
        <w:jc w:val="both"/>
        <w:rPr>
          <w:rFonts w:eastAsia="Times New Roman" w:cs="Times New Roman"/>
          <w:szCs w:val="28"/>
          <w:lang w:eastAsia="ru-RU"/>
        </w:rPr>
      </w:pPr>
      <w:r w:rsidRPr="00572A88">
        <w:rPr>
          <w:rFonts w:eastAsia="Times New Roman" w:cs="Times New Roman"/>
          <w:szCs w:val="28"/>
          <w:lang w:eastAsia="ru-RU"/>
        </w:rPr>
        <w:t>Дистимический тип</w:t>
      </w:r>
      <w:r w:rsidR="00B20454" w:rsidRPr="00572A88">
        <w:rPr>
          <w:rFonts w:eastAsia="Times New Roman" w:cs="Times New Roman"/>
          <w:szCs w:val="28"/>
          <w:lang w:eastAsia="ru-RU"/>
        </w:rPr>
        <w:t xml:space="preserve"> </w:t>
      </w:r>
      <w:r w:rsidR="00B20454" w:rsidRPr="00572A88">
        <w:rPr>
          <w:rFonts w:eastAsia="Times New Roman" w:cs="Times New Roman"/>
          <w:szCs w:val="28"/>
          <w:lang w:eastAsia="ru-RU"/>
        </w:rPr>
        <w:t>личности</w:t>
      </w:r>
    </w:p>
    <w:p w14:paraId="246FD7BE" w14:textId="5281C78D"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Особенностями этого типа акцентуации являются периодические колебания настроения и жизненного тонуса у подростков. В период подъема настроения подростки этого типа коммуникабельны, активны. В период спада настроения они немногословны пессимистичны, начинают тяготиться шумным обществом, становятся унылыми, теряют аппетит, страдают бессонницей.</w:t>
      </w:r>
    </w:p>
    <w:p w14:paraId="71B45535" w14:textId="3CE80082"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Подростки этого типа акцентуации ко</w:t>
      </w:r>
      <w:r w:rsidR="00B20454" w:rsidRPr="004B072B">
        <w:rPr>
          <w:rFonts w:eastAsia="Times New Roman" w:cs="Times New Roman"/>
          <w:color w:val="384547"/>
          <w:szCs w:val="28"/>
          <w:lang w:eastAsia="ru-RU"/>
        </w:rPr>
        <w:t>мф</w:t>
      </w:r>
      <w:r w:rsidRPr="004B072B">
        <w:rPr>
          <w:rFonts w:eastAsia="Times New Roman" w:cs="Times New Roman"/>
          <w:color w:val="384547"/>
          <w:szCs w:val="28"/>
          <w:lang w:eastAsia="ru-RU"/>
        </w:rPr>
        <w:t>ор</w:t>
      </w:r>
      <w:r w:rsidR="00B20454" w:rsidRPr="004B072B">
        <w:rPr>
          <w:rFonts w:eastAsia="Times New Roman" w:cs="Times New Roman"/>
          <w:color w:val="384547"/>
          <w:szCs w:val="28"/>
          <w:lang w:eastAsia="ru-RU"/>
        </w:rPr>
        <w:t>т</w:t>
      </w:r>
      <w:r w:rsidRPr="004B072B">
        <w:rPr>
          <w:rFonts w:eastAsia="Times New Roman" w:cs="Times New Roman"/>
          <w:color w:val="384547"/>
          <w:szCs w:val="28"/>
          <w:lang w:eastAsia="ru-RU"/>
        </w:rPr>
        <w:t>но чувствуют себя среди небольшого круга близких людей, которые их понимают и оказывают поддержку. Важным для них является наличие длительных, устойчивых привязанностей, увлечений.</w:t>
      </w:r>
    </w:p>
    <w:p w14:paraId="2E35D382" w14:textId="4935C954"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xml:space="preserve">Эмотивный тип </w:t>
      </w:r>
    </w:p>
    <w:p w14:paraId="61FFE270" w14:textId="12AD6329"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Подростки этого типа характеризуются изменчивостью настроений, глубиной переживаний, повышенной чувствительностью. Эмотивные подростки обладают развитой интуицией, чувствительны к оценкам окружающих. Они конформно чувствуют себя в кругу семьи, понимающих и заботливых взрослых, постоянно стремятся к доверительному общению со значимыми для них взрослыми и сверстниками.</w:t>
      </w:r>
    </w:p>
    <w:p w14:paraId="309ED614"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Тревожный тип</w:t>
      </w:r>
    </w:p>
    <w:p w14:paraId="58878C9D" w14:textId="46AE166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Основной чертой этого типа является тревожная мнительность, постоянный страх за себя и своих близких. В детстве у подростков тревожного типа часто наблюдается симбиотическая связь с матерью или другими родственниками. Подростки испытывают сильный страх перед новыми людьми (учителя, соседи и пр.). Они нуждаются в теплых, заботливых отношениях. Уверенность подростка, что ему окажут поддержку, помощь в неожиданной, нестандартной ситуации, способствует развитию инициативы, активности.</w:t>
      </w:r>
    </w:p>
    <w:p w14:paraId="15F56297" w14:textId="783CA293" w:rsidR="00B20454"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Интровертированный тип</w:t>
      </w:r>
      <w:r w:rsidR="00B20454" w:rsidRPr="004B072B">
        <w:rPr>
          <w:rFonts w:eastAsia="Times New Roman" w:cs="Times New Roman"/>
          <w:color w:val="384547"/>
          <w:szCs w:val="28"/>
          <w:lang w:eastAsia="ru-RU"/>
        </w:rPr>
        <w:t xml:space="preserve"> </w:t>
      </w:r>
    </w:p>
    <w:p w14:paraId="687C3761" w14:textId="3DDD7CD9"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У подростков этого типа наблюдается склонность к эмоциональной отгороженности, замкнутости. У них, как правило, отсутствует стремление установить близкие, дружеские отношения с окружающими. Они предпочитают индивидуальные виды деятельности. У них наблюдается слабая экспрессивность, стремление к одиночеству, заполненному чтением книг, фантазированием, хобби. Нуждаются в теплых, заботливых отношениях со стороны близких. Их психологический комфорт возрастает при принятии взрослым и поддержке их самых неожиданных увлечений.</w:t>
      </w:r>
    </w:p>
    <w:p w14:paraId="52169083" w14:textId="1BE9ED2D" w:rsidR="00B20454"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Возбудимый тип</w:t>
      </w:r>
      <w:r w:rsidR="00B20454" w:rsidRPr="004B072B">
        <w:rPr>
          <w:rFonts w:eastAsia="Times New Roman" w:cs="Times New Roman"/>
          <w:color w:val="384547"/>
          <w:szCs w:val="28"/>
          <w:lang w:eastAsia="ru-RU"/>
        </w:rPr>
        <w:t xml:space="preserve"> </w:t>
      </w:r>
    </w:p>
    <w:p w14:paraId="4DBCC115" w14:textId="3DC3CF06"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xml:space="preserve">При этом типе характера у подростков наблюдается несбалансированность между возбудительными и тормозными процессами. Подростки возбудимого типа, как правило, находятся в состоянии дисфории, что проявляется в подавленности с угрозой агрессивности по отношению ко всему внешнему миру. В этом состоянии возбудимый подросток подозрителен, заторможен, склонен к аффективной вспыльчивости, импульсивности, немотивированной жестокости по отношению к </w:t>
      </w:r>
      <w:r w:rsidRPr="004B072B">
        <w:rPr>
          <w:rFonts w:eastAsia="Times New Roman" w:cs="Times New Roman"/>
          <w:color w:val="384547"/>
          <w:szCs w:val="28"/>
          <w:lang w:eastAsia="ru-RU"/>
        </w:rPr>
        <w:lastRenderedPageBreak/>
        <w:t>близким. Возбудимые подростки нуждаются в теплых эмоциональных отношениях с окружающими.</w:t>
      </w:r>
    </w:p>
    <w:p w14:paraId="5D481619"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Демонстративный тип.</w:t>
      </w:r>
    </w:p>
    <w:p w14:paraId="3184B2A5" w14:textId="54EDA3D2"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Подростки этого типа отличаются ярко выраженным эгоцентризмом, постоянным желанием быть в центре внимания, желанием «произвести впечатление». Для них характерна коммуникабельность, высокая интуиция, умение приспосабливаться. При благоприятных условиях, когда «демонстративный» подросток оказывается в центре внимания и принят окружающими, он хорошо адаптируется, способен к продуктивной, творческой деятельности. При отсутствии таких условий наблюдается дисгармония личностных свойств по истероидному типу — привлечение к себе особого внимания демонстративным поведением, проявляется склонность ко лжи и фантазированию как защитный механизм.</w:t>
      </w:r>
    </w:p>
    <w:p w14:paraId="1C7C793C"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Неустойчивый тип</w:t>
      </w:r>
    </w:p>
    <w:p w14:paraId="6E43BFE5"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Аффективно-лабильный тип.</w:t>
      </w:r>
    </w:p>
    <w:p w14:paraId="3825B0DF" w14:textId="563974F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Важной чертой этого типа является крайняя изменчивость настроения. Частые перемены настроения сочетаются со значительной глубиной их переживания. От настроения данного момента зависит самочувствие подростка, его трудоспособность. На фоне колебания настроения возможны мимолетные конфликты со сверстниками и взрослыми, кратковременные и аффективные вспышки, но затем следует быстрое раскаяние. В период хорошего настроения лабильные подростки общительны, легко приспосабливаются к новой обстановке, отзывчивы на просьбу. У них хорошо развита интуиция, они отличаются искренностью и глубиной привязанности к родным, близким, друзьям, глубоко переживают отвержение со стороны эмоционально значимых лиц. При доброжелательном отношении со стороны педагогов и окружающих такие подростки чувствуют себя комфортно, проявляют активность.</w:t>
      </w:r>
    </w:p>
    <w:p w14:paraId="18FF3E72" w14:textId="10D32FCD"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Психолого-педагогическая помощь детям, страдающим эмоционально-волевыми расстройствами, предусматривает решение ряда организационно-педагогических задач и практическую реализацию следующих направлений коррекционной работы.</w:t>
      </w:r>
    </w:p>
    <w:p w14:paraId="130B5051"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Всестороннее изучение причин нарушения эмоционально-волевой сферы у данного ребенка, нарушений поведения, причин, способствовавших возникновению аффективных реакций. Выяснение условий воспитания и развития ребенка в семье.</w:t>
      </w:r>
    </w:p>
    <w:p w14:paraId="2249ADD0" w14:textId="69F8B885"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xml:space="preserve">• Определение и практическая реализация рационального (с учетом индивидуальных особенностей ребенка) режима дня и учебной деятельности. Организация целенаправленного поведения </w:t>
      </w:r>
      <w:r w:rsidR="00437DC7" w:rsidRPr="004B072B">
        <w:rPr>
          <w:rFonts w:eastAsia="Times New Roman" w:cs="Times New Roman"/>
          <w:color w:val="384547"/>
          <w:szCs w:val="28"/>
          <w:lang w:eastAsia="ru-RU"/>
        </w:rPr>
        <w:t>р</w:t>
      </w:r>
      <w:r w:rsidRPr="004B072B">
        <w:rPr>
          <w:rFonts w:eastAsia="Times New Roman" w:cs="Times New Roman"/>
          <w:color w:val="384547"/>
          <w:szCs w:val="28"/>
          <w:lang w:eastAsia="ru-RU"/>
        </w:rPr>
        <w:t>ебенка; формирование адекватного поведения в различных социально-бытовых ситуациях.</w:t>
      </w:r>
    </w:p>
    <w:p w14:paraId="7F9DD9E7" w14:textId="05CBB4D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Установление позитивного тесного эмоционального контакта с ребенком, включение его в увлекательную деятельность (совместно с педагогом и другими детьми) - с учетом его интересов и склонностей. Поддерживание позитивного контакта с ребенком в течение всего периода педагогической работы в данном образовательном учреждении.</w:t>
      </w:r>
    </w:p>
    <w:p w14:paraId="65BD6ED9" w14:textId="72E54C82"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lastRenderedPageBreak/>
        <w:t>• Сглаживание и постепенное преодоление отрицательных качеств личности у детей с эмоционально-волевыми расстройствами (замкнутость, негативизм (в том числе речевой негативизм) раздражительность, безразличное отношение к проблемам окружающих, к своему положению в детском коллективе и др.).</w:t>
      </w:r>
    </w:p>
    <w:p w14:paraId="2F526575" w14:textId="4433261B"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Важное значение имеет преодоление и предупреждение невротических реакций и патохарактерологических нарушений: эгоцентризм, инфантильность с постоянной зависимостью от окружающих, неуверенность в своих силах и др. С этой целью предусматривается:</w:t>
      </w:r>
    </w:p>
    <w:p w14:paraId="070AFF31" w14:textId="1997EED6"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предупреждение аффективных реакций, реактивного поведения; недопущение возникновения социально-бытовых ситуаций, вариантов межличностных контактов между детьми, провоцирующих аффективные реакции у ребенка;</w:t>
      </w:r>
    </w:p>
    <w:p w14:paraId="51797061"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предупреждение учебных (психологических) перегрузок и переутомления, своевременное переключение внимания ребенка с данной конфликтной ситуации на другой вид деятельности, на обсуждение «нового» вопроса и т.д.</w:t>
      </w:r>
    </w:p>
    <w:p w14:paraId="3AD915C6"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Не менее важное значение придается и другим направлениям коррекционно-педагогической и коррекционно-психологической работы. К ним относятся:</w:t>
      </w:r>
    </w:p>
    <w:p w14:paraId="35253348" w14:textId="74B240C2"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формирование социально-положительных личностных качеств: общительности, социальной активности, способности к волевым усилиям, стремления к преодолению встречающихся трудностей, к самоутверждению в коллективе в сочетании с благожелательным, корректным отношением к окружающим;</w:t>
      </w:r>
    </w:p>
    <w:p w14:paraId="6F2D2FA3" w14:textId="6147F1B8"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Формирование правильных взаимоотношений детей в детском коллективе (прежде всего, нормализация или установление правильных межличностных отношений между ребенком, страдающим эмоционально-волевыми нарушениями, и другими детьми воспитательской группы); проведение разъяснительной работы с окружающими данного ребенка детьми. Обучение ребенка сотрудничеству с другими детьми.</w:t>
      </w:r>
    </w:p>
    <w:p w14:paraId="3389824B" w14:textId="626A0CC9"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xml:space="preserve">- Использование в процессе коррекционно-педагогической работы с детьми разнообразных методов и приемов, специально направленных на формирование активности и самостоятельности </w:t>
      </w:r>
      <w:r w:rsidR="004B072B" w:rsidRPr="004B072B">
        <w:rPr>
          <w:rFonts w:eastAsia="Times New Roman" w:cs="Times New Roman"/>
          <w:color w:val="384547"/>
          <w:szCs w:val="28"/>
          <w:lang w:eastAsia="ru-RU"/>
        </w:rPr>
        <w:t>д</w:t>
      </w:r>
      <w:r w:rsidRPr="004B072B">
        <w:rPr>
          <w:rFonts w:eastAsia="Times New Roman" w:cs="Times New Roman"/>
          <w:color w:val="384547"/>
          <w:szCs w:val="28"/>
          <w:lang w:eastAsia="ru-RU"/>
        </w:rPr>
        <w:t xml:space="preserve">етей в учебной и предметно-практической деятельности (учебные задания с элементами соревнования, задания творческого характера с использованием яркого, красочного дидактического </w:t>
      </w:r>
      <w:r w:rsidR="004B072B" w:rsidRPr="004B072B">
        <w:rPr>
          <w:rFonts w:eastAsia="Times New Roman" w:cs="Times New Roman"/>
          <w:color w:val="384547"/>
          <w:szCs w:val="28"/>
          <w:lang w:eastAsia="ru-RU"/>
        </w:rPr>
        <w:t>м</w:t>
      </w:r>
      <w:r w:rsidRPr="004B072B">
        <w:rPr>
          <w:rFonts w:eastAsia="Times New Roman" w:cs="Times New Roman"/>
          <w:color w:val="384547"/>
          <w:szCs w:val="28"/>
          <w:lang w:eastAsia="ru-RU"/>
        </w:rPr>
        <w:t>атериала; упражнения, построенные по принципу «малых шагов», «подъема по ступенькам» и др.).</w:t>
      </w:r>
    </w:p>
    <w:p w14:paraId="3D58374F" w14:textId="19797262"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Регулярные занятия в разнообразных кружках, секциях, клубах по интересам;</w:t>
      </w:r>
    </w:p>
    <w:p w14:paraId="7C4EB726"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Проводимые учебные и воспитательские занятия должны быть динамичными, разнообразными, интересными и в то же время - не должны содержать излишней информации, большого числа трудных для самостоятельного выполнения заданий, что не редко вызывает у детей отрицательные эмоции, усталость, негативные поведенческие реакции.</w:t>
      </w:r>
    </w:p>
    <w:p w14:paraId="72D52AC2"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Развитие речевого общения в ходе совместной с педагогом, с другими детьми деятельности (учебной, игровой, практической)</w:t>
      </w:r>
    </w:p>
    <w:p w14:paraId="76D63B5A" w14:textId="3E419288"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Воспитание целенаправленности и планомерности деятельности, формирование тормозных («сдерживающих») реакций, правильной самооценки собственной деятельности и поведения.</w:t>
      </w:r>
    </w:p>
    <w:p w14:paraId="13AFD4AC" w14:textId="749F33C9"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lastRenderedPageBreak/>
        <w:t>* Активное вовлечение детей в участие в подготовке и проведении праздников, экскурсий, культурно-массовых и спортивных мероприятий.</w:t>
      </w:r>
    </w:p>
    <w:p w14:paraId="5B7E9064"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Развитие двигательных функций, общей и тонкой ручной моторики, в том числе при формировании предметно-практической деятельности в различных ее видах. Подготовка к овладению двигательным актом письменной деятельности.</w:t>
      </w:r>
    </w:p>
    <w:p w14:paraId="2176383A" w14:textId="79B4BF54"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Проведение занятий по психологической и психолого-педагогической коррекции отмечаемых у детей нарушений эмоционально-волевой сферы: коррекционно-развивающие занятия, психологический тренинг, занятия по системе арткоррекции (осуществляется средствами игротерапии, музыкальной терапии, изобразительной деятельности: рисование, лепка, аппликация и др.).</w:t>
      </w:r>
    </w:p>
    <w:p w14:paraId="4F57D220" w14:textId="76030A89"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Важное значение при работе с детьми старшего дошкольного и младшего школьного возраста имеет игровая психотерапия. Для сюжетно-ролевых игр подбираются социально-бытовые ситуации, которые хорошо понятны ребенку и актуальны для него в личностном плане. В процессе игры ребенок обучается адекватным взаимоотношениям с окружающими его людьми. Важное значение имеет дифференцированный подбор сюжетов для игр, способствующих адаптации ребенка к своему окружению</w:t>
      </w:r>
      <w:r w:rsidR="004B072B" w:rsidRPr="004B072B">
        <w:rPr>
          <w:rFonts w:eastAsia="Times New Roman" w:cs="Times New Roman"/>
          <w:color w:val="384547"/>
          <w:szCs w:val="28"/>
          <w:lang w:eastAsia="ru-RU"/>
        </w:rPr>
        <w:t>.</w:t>
      </w:r>
    </w:p>
    <w:p w14:paraId="7724F348" w14:textId="6DB81FC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Осуществление комплекса лечебных и лечебно-оздоровительных мероприятий:</w:t>
      </w:r>
    </w:p>
    <w:p w14:paraId="5F96134E"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врачебное консультирование (педагогов и родителей),</w:t>
      </w:r>
    </w:p>
    <w:p w14:paraId="1B6F84CF"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правильное питание, диетотерапия и фитотерапия;</w:t>
      </w:r>
    </w:p>
    <w:p w14:paraId="2046BB23"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медикоментозное лечение,</w:t>
      </w:r>
    </w:p>
    <w:p w14:paraId="5486018F"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физиотерапия,</w:t>
      </w:r>
    </w:p>
    <w:p w14:paraId="33F6AE9B" w14:textId="77777777" w:rsidR="00BA1606" w:rsidRPr="004B072B"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водолечение и закаливающие процедуры;</w:t>
      </w:r>
    </w:p>
    <w:p w14:paraId="5B858B7C" w14:textId="77777777" w:rsidR="008A28AD" w:rsidRDefault="00BA1606" w:rsidP="004B072B">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 лечебная гимнастика и массаж и др.</w:t>
      </w:r>
    </w:p>
    <w:p w14:paraId="0CE34128" w14:textId="7A4B8600" w:rsidR="00BA1606" w:rsidRPr="004B072B" w:rsidRDefault="00BA1606" w:rsidP="008A28AD">
      <w:pPr>
        <w:shd w:val="clear" w:color="auto" w:fill="FFFFFF"/>
        <w:spacing w:after="0"/>
        <w:ind w:left="-567" w:firstLine="283"/>
        <w:jc w:val="both"/>
        <w:rPr>
          <w:rFonts w:eastAsia="Times New Roman" w:cs="Times New Roman"/>
          <w:color w:val="384547"/>
          <w:szCs w:val="28"/>
          <w:lang w:eastAsia="ru-RU"/>
        </w:rPr>
      </w:pPr>
      <w:r w:rsidRPr="004B072B">
        <w:rPr>
          <w:rFonts w:eastAsia="Times New Roman" w:cs="Times New Roman"/>
          <w:color w:val="384547"/>
          <w:szCs w:val="28"/>
          <w:lang w:eastAsia="ru-RU"/>
        </w:rPr>
        <w:t>*</w:t>
      </w:r>
      <w:r w:rsidR="008A28AD">
        <w:rPr>
          <w:rFonts w:eastAsia="Times New Roman" w:cs="Times New Roman"/>
          <w:color w:val="384547"/>
          <w:szCs w:val="28"/>
          <w:lang w:eastAsia="ru-RU"/>
        </w:rPr>
        <w:t xml:space="preserve">  </w:t>
      </w:r>
      <w:r w:rsidRPr="004B072B">
        <w:rPr>
          <w:rFonts w:eastAsia="Times New Roman" w:cs="Times New Roman"/>
          <w:color w:val="384547"/>
          <w:szCs w:val="28"/>
          <w:lang w:eastAsia="ru-RU"/>
        </w:rPr>
        <w:t>При проведении коррекционно-педагогической работы необходим постоянный контакт педагога с врачом-психоневрологом и психологом.</w:t>
      </w:r>
    </w:p>
    <w:p w14:paraId="186F2B92" w14:textId="77777777" w:rsidR="00BA1606" w:rsidRPr="004B072B" w:rsidRDefault="00BA1606" w:rsidP="004B072B">
      <w:pPr>
        <w:spacing w:after="0"/>
        <w:ind w:left="-567" w:firstLine="283"/>
        <w:jc w:val="both"/>
        <w:rPr>
          <w:rFonts w:cs="Times New Roman"/>
          <w:szCs w:val="28"/>
        </w:rPr>
      </w:pPr>
    </w:p>
    <w:p w14:paraId="2BE2464C" w14:textId="77777777" w:rsidR="00F12C76" w:rsidRDefault="00F12C76" w:rsidP="00BA1606">
      <w:pPr>
        <w:spacing w:after="0"/>
        <w:ind w:left="-567" w:firstLine="567"/>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06"/>
    <w:rsid w:val="00437DC7"/>
    <w:rsid w:val="004B072B"/>
    <w:rsid w:val="00572A88"/>
    <w:rsid w:val="006C0B77"/>
    <w:rsid w:val="00753E5F"/>
    <w:rsid w:val="008242FF"/>
    <w:rsid w:val="00870751"/>
    <w:rsid w:val="008A28AD"/>
    <w:rsid w:val="00922C48"/>
    <w:rsid w:val="00B20454"/>
    <w:rsid w:val="00B915B7"/>
    <w:rsid w:val="00BA160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474B"/>
  <w15:chartTrackingRefBased/>
  <w15:docId w15:val="{6AFC9508-844C-4953-8651-5B3D95E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606"/>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2327</Words>
  <Characters>13265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cp:revision>
  <dcterms:created xsi:type="dcterms:W3CDTF">2024-08-03T12:01:00Z</dcterms:created>
  <dcterms:modified xsi:type="dcterms:W3CDTF">2024-08-03T13:15:00Z</dcterms:modified>
</cp:coreProperties>
</file>